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F" w:rsidRPr="00C00B98" w:rsidRDefault="009B130F" w:rsidP="009B130F">
      <w:pPr>
        <w:tabs>
          <w:tab w:val="left" w:pos="3832"/>
        </w:tabs>
        <w:ind w:left="360"/>
        <w:jc w:val="center"/>
        <w:rPr>
          <w:rFonts w:ascii="Times New Roman" w:hAnsi="Times New Roman"/>
          <w:b/>
          <w:noProof/>
          <w:sz w:val="28"/>
        </w:rPr>
      </w:pPr>
      <w:r w:rsidRPr="00C00B98">
        <w:rPr>
          <w:rFonts w:ascii="Times New Roman" w:hAnsi="Times New Roman"/>
          <w:b/>
          <w:noProof/>
          <w:sz w:val="28"/>
        </w:rPr>
        <w:t>АНКЕТА ЗАСТРОЙЩИКА</w:t>
      </w:r>
    </w:p>
    <w:tbl>
      <w:tblPr>
        <w:tblpPr w:leftFromText="180" w:rightFromText="180" w:vertAnchor="text" w:horzAnchor="margin" w:tblpY="4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66"/>
        <w:gridCol w:w="2070"/>
        <w:gridCol w:w="2608"/>
      </w:tblGrid>
      <w:tr w:rsidR="009B130F" w:rsidRPr="0059312F" w:rsidTr="00CF5F62">
        <w:trPr>
          <w:trHeight w:val="44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Дата заполнения анкеты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10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0531D5">
              <w:rPr>
                <w:rFonts w:ascii="Times New Roman" w:hAnsi="Times New Roman"/>
                <w:b/>
                <w:sz w:val="23"/>
                <w:szCs w:val="23"/>
              </w:rPr>
              <w:t>ЗАСТРОЙЩИК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10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Наименование застройщика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531D5">
              <w:rPr>
                <w:rFonts w:ascii="Times New Roman" w:hAnsi="Times New Roman"/>
                <w:sz w:val="23"/>
                <w:szCs w:val="23"/>
              </w:rPr>
              <w:t>Web</w:t>
            </w:r>
            <w:proofErr w:type="spellEnd"/>
            <w:r w:rsidRPr="000531D5">
              <w:rPr>
                <w:rFonts w:ascii="Times New Roman" w:hAnsi="Times New Roman"/>
                <w:sz w:val="23"/>
                <w:szCs w:val="23"/>
              </w:rPr>
              <w:t>-сайт застройщика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 xml:space="preserve">ОГРН/ИНН компании 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Юридический адрес застройщика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Фактический адрес застройщика: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Принадлежность к холдингам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Участие в СРО (№ свидетельства участия)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 xml:space="preserve">Количество и площадь объектов, построенных застройщиком на дату заполнения анкеты, в т.ч. указывается количество объектов завершенных без нарушения сроков 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0531D5">
              <w:rPr>
                <w:rFonts w:ascii="Times New Roman" w:hAnsi="Times New Roman"/>
                <w:b/>
                <w:sz w:val="23"/>
                <w:szCs w:val="23"/>
              </w:rPr>
              <w:t>ОБЪЕКТ</w:t>
            </w:r>
          </w:p>
        </w:tc>
        <w:tc>
          <w:tcPr>
            <w:tcW w:w="2136" w:type="dxa"/>
            <w:gridSpan w:val="2"/>
            <w:vAlign w:val="center"/>
          </w:tcPr>
          <w:p w:rsidR="009B130F" w:rsidRPr="00C00B98" w:rsidRDefault="009B130F" w:rsidP="00CF5F6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Строительный адрес объекта (город, район, микрорайон, направление, улица, проспект и т.д. в соответствии с проектной декларацией)</w:t>
            </w:r>
          </w:p>
        </w:tc>
        <w:tc>
          <w:tcPr>
            <w:tcW w:w="2136" w:type="dxa"/>
            <w:gridSpan w:val="2"/>
            <w:vAlign w:val="center"/>
          </w:tcPr>
          <w:p w:rsidR="009B130F" w:rsidRPr="00C00B98" w:rsidRDefault="009B130F" w:rsidP="00CF5F6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Срок начала строительства объекта</w:t>
            </w:r>
          </w:p>
        </w:tc>
        <w:tc>
          <w:tcPr>
            <w:tcW w:w="2136" w:type="dxa"/>
            <w:gridSpan w:val="2"/>
            <w:vAlign w:val="center"/>
          </w:tcPr>
          <w:p w:rsidR="009B130F" w:rsidRPr="00C00B98" w:rsidRDefault="009B130F" w:rsidP="00CF5F6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</w:rPr>
            </w:pPr>
          </w:p>
        </w:tc>
      </w:tr>
      <w:tr w:rsidR="009B130F" w:rsidRPr="0059312F" w:rsidTr="00CF5F62">
        <w:trPr>
          <w:trHeight w:val="934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Срок строительства переносился</w:t>
            </w:r>
          </w:p>
        </w:tc>
        <w:tc>
          <w:tcPr>
            <w:tcW w:w="2136" w:type="dxa"/>
            <w:gridSpan w:val="2"/>
            <w:vAlign w:val="center"/>
          </w:tcPr>
          <w:p w:rsidR="009B130F" w:rsidRPr="00C00B98" w:rsidRDefault="009B130F" w:rsidP="00CF5F62">
            <w:pPr>
              <w:keepLines/>
              <w:jc w:val="center"/>
              <w:rPr>
                <w:rFonts w:ascii="Times New Roman" w:hAnsi="Times New Roman"/>
              </w:rPr>
            </w:pPr>
          </w:p>
          <w:p w:rsidR="009B130F" w:rsidRDefault="009B130F" w:rsidP="00CF5F62">
            <w:pPr>
              <w:keepLines/>
              <w:ind w:firstLine="33"/>
              <w:jc w:val="center"/>
              <w:rPr>
                <w:rFonts w:ascii="Times New Roman" w:hAnsi="Times New Roman"/>
              </w:rPr>
            </w:pPr>
            <w:r w:rsidRPr="00C00B98">
              <w:rPr>
                <w:rFonts w:ascii="Times New Roman" w:hAnsi="Times New Roman"/>
              </w:rPr>
              <w:t>□ Да _______________</w:t>
            </w:r>
          </w:p>
          <w:p w:rsidR="009B130F" w:rsidRPr="00587958" w:rsidRDefault="009B130F" w:rsidP="00CF5F62">
            <w:pPr>
              <w:keepLines/>
              <w:ind w:firstLine="33"/>
              <w:jc w:val="center"/>
              <w:rPr>
                <w:rFonts w:ascii="Times New Roman" w:hAnsi="Times New Roman"/>
                <w:sz w:val="20"/>
              </w:rPr>
            </w:pPr>
            <w:r w:rsidRPr="00587958">
              <w:rPr>
                <w:rFonts w:ascii="Times New Roman" w:hAnsi="Times New Roman"/>
                <w:sz w:val="20"/>
              </w:rPr>
              <w:t>(кол-во переносов)</w:t>
            </w:r>
          </w:p>
          <w:p w:rsidR="009B130F" w:rsidRPr="00C00B98" w:rsidRDefault="009B130F" w:rsidP="00CF5F62">
            <w:pPr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vAlign w:val="center"/>
          </w:tcPr>
          <w:p w:rsidR="009B130F" w:rsidRPr="00C00B98" w:rsidRDefault="009B130F" w:rsidP="00CF5F62">
            <w:pPr>
              <w:keepLines/>
              <w:ind w:firstLine="0"/>
              <w:jc w:val="center"/>
              <w:rPr>
                <w:rFonts w:ascii="Times New Roman" w:hAnsi="Times New Roman"/>
              </w:rPr>
            </w:pPr>
            <w:r w:rsidRPr="00C00B98">
              <w:rPr>
                <w:rFonts w:ascii="Times New Roman" w:hAnsi="Times New Roman"/>
              </w:rPr>
              <w:t>□ Нет</w:t>
            </w: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Количество фактически возведенных этажей по объекту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5145" w:type="dxa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ФИО/тел./</w:t>
            </w:r>
            <w:proofErr w:type="spellStart"/>
            <w:r w:rsidRPr="000531D5">
              <w:rPr>
                <w:rFonts w:ascii="Times New Roman" w:hAnsi="Times New Roman"/>
                <w:sz w:val="23"/>
                <w:szCs w:val="23"/>
              </w:rPr>
              <w:t>e-mail</w:t>
            </w:r>
            <w:proofErr w:type="spellEnd"/>
            <w:r w:rsidRPr="000531D5">
              <w:rPr>
                <w:rFonts w:ascii="Times New Roman" w:hAnsi="Times New Roman"/>
                <w:sz w:val="23"/>
                <w:szCs w:val="23"/>
              </w:rPr>
              <w:t xml:space="preserve"> лица, отвечающего за взаимодействие с Банком</w:t>
            </w:r>
          </w:p>
        </w:tc>
        <w:tc>
          <w:tcPr>
            <w:tcW w:w="4744" w:type="dxa"/>
            <w:gridSpan w:val="3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9889" w:type="dxa"/>
            <w:gridSpan w:val="4"/>
            <w:vAlign w:val="center"/>
          </w:tcPr>
          <w:p w:rsidR="009B130F" w:rsidRPr="000531D5" w:rsidRDefault="009B130F" w:rsidP="00CF5F62">
            <w:pPr>
              <w:keepLine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 xml:space="preserve">В рамках сотрудничества по программе «ВОЕННАЯ </w:t>
            </w:r>
            <w:proofErr w:type="gramStart"/>
            <w:r w:rsidRPr="000531D5">
              <w:rPr>
                <w:rFonts w:ascii="Times New Roman" w:hAnsi="Times New Roman"/>
                <w:sz w:val="23"/>
                <w:szCs w:val="23"/>
              </w:rPr>
              <w:t>ИПОТЕКА»*</w:t>
            </w:r>
            <w:proofErr w:type="gramEnd"/>
          </w:p>
        </w:tc>
      </w:tr>
      <w:tr w:rsidR="009B130F" w:rsidRPr="0059312F" w:rsidTr="00CF5F62">
        <w:trPr>
          <w:trHeight w:val="428"/>
        </w:trPr>
        <w:tc>
          <w:tcPr>
            <w:tcW w:w="5211" w:type="dxa"/>
            <w:gridSpan w:val="2"/>
            <w:vAlign w:val="center"/>
          </w:tcPr>
          <w:p w:rsidR="009B130F" w:rsidRPr="000531D5" w:rsidRDefault="009B130F" w:rsidP="00CF5F62">
            <w:pPr>
              <w:keepLines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531D5">
              <w:rPr>
                <w:rFonts w:ascii="Times New Roman" w:hAnsi="Times New Roman"/>
                <w:sz w:val="23"/>
                <w:szCs w:val="23"/>
              </w:rPr>
              <w:t>Согласие на применение Договора купли-продажи квартиры с использованием кредитных средств и Договора участия в долевом строительстве, в т.ч. предварительного договора о заключении в будущем договора участия в долевом строительстве, по форме, рекомендованной ФГКУ «Росвоенипотека»</w:t>
            </w:r>
          </w:p>
        </w:tc>
        <w:tc>
          <w:tcPr>
            <w:tcW w:w="4678" w:type="dxa"/>
            <w:gridSpan w:val="2"/>
            <w:vAlign w:val="center"/>
          </w:tcPr>
          <w:p w:rsidR="009B130F" w:rsidRPr="00C00B98" w:rsidRDefault="009B130F" w:rsidP="00CF5F62">
            <w:pPr>
              <w:keepLines/>
              <w:rPr>
                <w:rFonts w:ascii="Times New Roman" w:hAnsi="Times New Roman"/>
              </w:rPr>
            </w:pPr>
            <w:r w:rsidRPr="00C00B98">
              <w:rPr>
                <w:rFonts w:ascii="Times New Roman" w:hAnsi="Times New Roman"/>
                <w:b/>
              </w:rPr>
              <w:t>Согласен</w:t>
            </w:r>
            <w:r w:rsidRPr="00C00B98">
              <w:rPr>
                <w:rFonts w:ascii="Times New Roman" w:hAnsi="Times New Roman"/>
              </w:rPr>
              <w:t xml:space="preserve"> / </w:t>
            </w:r>
            <w:r w:rsidRPr="00C00B98">
              <w:rPr>
                <w:rFonts w:ascii="Times New Roman" w:hAnsi="Times New Roman"/>
                <w:b/>
              </w:rPr>
              <w:t>Не согласен</w:t>
            </w:r>
            <w:r w:rsidRPr="00C00B98">
              <w:rPr>
                <w:rFonts w:ascii="Times New Roman" w:hAnsi="Times New Roman"/>
              </w:rPr>
              <w:t xml:space="preserve"> </w:t>
            </w:r>
          </w:p>
        </w:tc>
      </w:tr>
    </w:tbl>
    <w:p w:rsidR="009B130F" w:rsidRPr="00C00B98" w:rsidRDefault="009B130F" w:rsidP="009B130F">
      <w:pPr>
        <w:tabs>
          <w:tab w:val="left" w:pos="7125"/>
        </w:tabs>
        <w:ind w:left="567" w:firstLine="0"/>
        <w:rPr>
          <w:rFonts w:ascii="Times New Roman" w:hAnsi="Times New Roman"/>
        </w:rPr>
      </w:pPr>
    </w:p>
    <w:p w:rsidR="009B130F" w:rsidRPr="00C00B98" w:rsidRDefault="009B130F" w:rsidP="009B130F">
      <w:pPr>
        <w:tabs>
          <w:tab w:val="left" w:pos="7125"/>
        </w:tabs>
        <w:ind w:firstLine="0"/>
        <w:rPr>
          <w:rFonts w:ascii="Times New Roman" w:hAnsi="Times New Roman"/>
        </w:rPr>
      </w:pPr>
      <w:r w:rsidRPr="00C00B98">
        <w:rPr>
          <w:rFonts w:ascii="Times New Roman" w:hAnsi="Times New Roman"/>
        </w:rPr>
        <w:t>Генеральный директор</w:t>
      </w:r>
      <w:r>
        <w:rPr>
          <w:rFonts w:ascii="Times New Roman" w:hAnsi="Times New Roman"/>
        </w:rPr>
        <w:t>**</w:t>
      </w:r>
      <w:r w:rsidRPr="00C00B98">
        <w:rPr>
          <w:rFonts w:ascii="Times New Roman" w:hAnsi="Times New Roman"/>
        </w:rPr>
        <w:t>______________________________________/______________ /</w:t>
      </w:r>
    </w:p>
    <w:p w:rsidR="009B130F" w:rsidRPr="00C00B98" w:rsidRDefault="009B130F" w:rsidP="009B130F">
      <w:pPr>
        <w:tabs>
          <w:tab w:val="left" w:pos="7125"/>
        </w:tabs>
        <w:ind w:left="567" w:firstLine="0"/>
        <w:rPr>
          <w:rFonts w:ascii="Times New Roman" w:hAnsi="Times New Roman"/>
        </w:rPr>
      </w:pPr>
      <w:r w:rsidRPr="00C00B98">
        <w:rPr>
          <w:rFonts w:ascii="Times New Roman" w:hAnsi="Times New Roman"/>
        </w:rPr>
        <w:t xml:space="preserve">                                                                                                         «__»</w:t>
      </w:r>
      <w:r>
        <w:rPr>
          <w:rFonts w:ascii="Times New Roman" w:hAnsi="Times New Roman"/>
        </w:rPr>
        <w:t> </w:t>
      </w:r>
      <w:r w:rsidRPr="00C00B9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 </w:t>
      </w:r>
      <w:r w:rsidRPr="00C00B98">
        <w:rPr>
          <w:rFonts w:ascii="Times New Roman" w:hAnsi="Times New Roman"/>
        </w:rPr>
        <w:t>20__</w:t>
      </w:r>
      <w:r>
        <w:rPr>
          <w:rFonts w:ascii="Times New Roman" w:hAnsi="Times New Roman"/>
        </w:rPr>
        <w:t> </w:t>
      </w:r>
      <w:r w:rsidRPr="00C00B98">
        <w:rPr>
          <w:rFonts w:ascii="Times New Roman" w:hAnsi="Times New Roman"/>
        </w:rPr>
        <w:t>г.</w:t>
      </w:r>
    </w:p>
    <w:p w:rsidR="009B130F" w:rsidRPr="0059312F" w:rsidRDefault="009B130F" w:rsidP="009B130F">
      <w:pPr>
        <w:pStyle w:val="1"/>
        <w:jc w:val="right"/>
        <w:rPr>
          <w:rFonts w:cs="Times New Roman"/>
          <w:sz w:val="24"/>
          <w:szCs w:val="20"/>
        </w:rPr>
      </w:pPr>
    </w:p>
    <w:p w:rsidR="00483841" w:rsidRDefault="00483841" w:rsidP="009B130F">
      <w:pPr>
        <w:tabs>
          <w:tab w:val="left" w:pos="3832"/>
        </w:tabs>
        <w:ind w:left="360"/>
        <w:jc w:val="center"/>
        <w:rPr>
          <w:rFonts w:asciiTheme="minorHAnsi" w:hAnsiTheme="minorHAnsi"/>
          <w:b/>
          <w:noProof/>
          <w:sz w:val="28"/>
        </w:rPr>
      </w:pPr>
    </w:p>
    <w:p w:rsidR="00483841" w:rsidRDefault="00483841" w:rsidP="009B130F">
      <w:pPr>
        <w:tabs>
          <w:tab w:val="left" w:pos="3832"/>
        </w:tabs>
        <w:ind w:left="360"/>
        <w:jc w:val="center"/>
        <w:rPr>
          <w:rFonts w:asciiTheme="minorHAnsi" w:hAnsiTheme="minorHAnsi"/>
          <w:b/>
          <w:noProof/>
          <w:sz w:val="28"/>
        </w:rPr>
      </w:pPr>
    </w:p>
    <w:p w:rsidR="00483841" w:rsidRDefault="00483841" w:rsidP="009B130F">
      <w:pPr>
        <w:tabs>
          <w:tab w:val="left" w:pos="3832"/>
        </w:tabs>
        <w:ind w:left="360"/>
        <w:jc w:val="center"/>
        <w:rPr>
          <w:rFonts w:asciiTheme="minorHAnsi" w:hAnsiTheme="minorHAnsi"/>
          <w:b/>
          <w:noProof/>
          <w:sz w:val="28"/>
        </w:rPr>
      </w:pPr>
    </w:p>
    <w:p w:rsidR="009B130F" w:rsidRPr="00C00B98" w:rsidRDefault="009B130F" w:rsidP="009B130F">
      <w:pPr>
        <w:tabs>
          <w:tab w:val="left" w:pos="3832"/>
        </w:tabs>
        <w:ind w:left="360"/>
        <w:jc w:val="center"/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АНКЕТА ИНВЕСТОРА</w:t>
      </w:r>
    </w:p>
    <w:tbl>
      <w:tblPr>
        <w:tblpPr w:leftFromText="180" w:rightFromText="180" w:vertAnchor="text" w:horzAnchor="margin" w:tblpY="4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9B130F" w:rsidRPr="0059312F" w:rsidTr="00CF5F62">
        <w:trPr>
          <w:trHeight w:val="448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</w:pPr>
            <w:r w:rsidRPr="00C00B98">
              <w:t>Дата заполнения анкеты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  <w:tr w:rsidR="009B130F" w:rsidRPr="0059312F" w:rsidTr="00CF5F62">
        <w:trPr>
          <w:trHeight w:val="410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  <w:rPr>
                <w:b/>
              </w:rPr>
            </w:pPr>
            <w:r>
              <w:rPr>
                <w:b/>
              </w:rPr>
              <w:t>ИНВЕСТОР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  <w:tr w:rsidR="009B130F" w:rsidRPr="0059312F" w:rsidTr="00CF5F62">
        <w:trPr>
          <w:trHeight w:val="410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</w:pPr>
            <w:r w:rsidRPr="00C00B98">
              <w:t xml:space="preserve">Наименование </w:t>
            </w:r>
            <w:r>
              <w:t>инвестора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</w:pPr>
            <w:proofErr w:type="spellStart"/>
            <w:r w:rsidRPr="00C00B98">
              <w:t>Web</w:t>
            </w:r>
            <w:proofErr w:type="spellEnd"/>
            <w:r w:rsidRPr="00C00B98">
              <w:t xml:space="preserve">-сайт </w:t>
            </w:r>
            <w:r>
              <w:t>инвестора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</w:pPr>
            <w:r w:rsidRPr="00C00B98">
              <w:t xml:space="preserve">ОГРН/ИНН компании 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</w:pPr>
            <w:r w:rsidRPr="00C00B98">
              <w:t xml:space="preserve">Юридический адрес 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</w:pPr>
            <w:r w:rsidRPr="00C00B98">
              <w:t xml:space="preserve">Фактический адрес 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  <w:tr w:rsidR="009B130F" w:rsidRPr="0059312F" w:rsidTr="00CF5F62">
        <w:trPr>
          <w:trHeight w:val="428"/>
        </w:trPr>
        <w:tc>
          <w:tcPr>
            <w:tcW w:w="3510" w:type="dxa"/>
            <w:vAlign w:val="center"/>
          </w:tcPr>
          <w:p w:rsidR="009B130F" w:rsidRPr="00C00B98" w:rsidRDefault="009B130F" w:rsidP="00CF5F62">
            <w:pPr>
              <w:keepLines/>
              <w:ind w:firstLine="0"/>
            </w:pPr>
            <w:r>
              <w:t xml:space="preserve">Принадлежность к </w:t>
            </w:r>
            <w:r w:rsidRPr="00C00B98">
              <w:t>холдингам</w:t>
            </w:r>
          </w:p>
        </w:tc>
        <w:tc>
          <w:tcPr>
            <w:tcW w:w="6379" w:type="dxa"/>
          </w:tcPr>
          <w:p w:rsidR="009B130F" w:rsidRPr="00C00B98" w:rsidRDefault="009B130F" w:rsidP="00CF5F62">
            <w:pPr>
              <w:keepLines/>
              <w:rPr>
                <w:sz w:val="18"/>
              </w:rPr>
            </w:pPr>
          </w:p>
        </w:tc>
      </w:tr>
    </w:tbl>
    <w:p w:rsidR="009B130F" w:rsidRPr="0059312F" w:rsidRDefault="009B130F" w:rsidP="009B130F">
      <w:pPr>
        <w:pStyle w:val="1"/>
        <w:jc w:val="right"/>
        <w:rPr>
          <w:rFonts w:cs="Times New Roman"/>
          <w:sz w:val="24"/>
          <w:szCs w:val="20"/>
        </w:rPr>
      </w:pPr>
    </w:p>
    <w:p w:rsidR="009B130F" w:rsidRPr="0059312F" w:rsidRDefault="009B130F" w:rsidP="009B130F">
      <w:pPr>
        <w:pStyle w:val="1"/>
        <w:jc w:val="right"/>
        <w:rPr>
          <w:rFonts w:cs="Times New Roman"/>
          <w:sz w:val="24"/>
          <w:szCs w:val="20"/>
        </w:rPr>
      </w:pPr>
    </w:p>
    <w:p w:rsidR="009B130F" w:rsidRPr="0059312F" w:rsidRDefault="009B130F" w:rsidP="009B130F">
      <w:pPr>
        <w:pStyle w:val="1"/>
        <w:jc w:val="right"/>
        <w:rPr>
          <w:rFonts w:cs="Times New Roman"/>
          <w:sz w:val="24"/>
          <w:szCs w:val="20"/>
        </w:rPr>
      </w:pPr>
    </w:p>
    <w:p w:rsidR="009B130F" w:rsidRPr="0059312F" w:rsidRDefault="009B130F" w:rsidP="009B130F">
      <w:pPr>
        <w:pStyle w:val="1"/>
        <w:jc w:val="right"/>
        <w:rPr>
          <w:rFonts w:cs="Times New Roman"/>
          <w:sz w:val="24"/>
          <w:szCs w:val="20"/>
        </w:rPr>
      </w:pPr>
      <w:bookmarkStart w:id="0" w:name="_GoBack"/>
      <w:bookmarkEnd w:id="0"/>
    </w:p>
    <w:p w:rsidR="009B130F" w:rsidRPr="0059312F" w:rsidRDefault="009B130F" w:rsidP="009B130F">
      <w:pPr>
        <w:pStyle w:val="1"/>
        <w:jc w:val="left"/>
        <w:rPr>
          <w:rFonts w:cs="Times New Roman"/>
          <w:b w:val="0"/>
          <w:bCs w:val="0"/>
          <w:sz w:val="20"/>
          <w:szCs w:val="20"/>
        </w:rPr>
      </w:pPr>
    </w:p>
    <w:p w:rsidR="009B130F" w:rsidRPr="004C6D34" w:rsidRDefault="009B130F" w:rsidP="009B130F">
      <w:pPr>
        <w:pStyle w:val="1"/>
        <w:jc w:val="left"/>
        <w:rPr>
          <w:rFonts w:cs="Times New Roman"/>
          <w:b w:val="0"/>
          <w:sz w:val="20"/>
          <w:szCs w:val="20"/>
        </w:rPr>
      </w:pPr>
      <w:r w:rsidRPr="004C6D34">
        <w:rPr>
          <w:rFonts w:cs="Times New Roman"/>
          <w:b w:val="0"/>
          <w:bCs w:val="0"/>
          <w:sz w:val="20"/>
          <w:szCs w:val="20"/>
        </w:rPr>
        <w:t>*</w:t>
      </w:r>
      <w:r w:rsidRPr="004C6D34">
        <w:rPr>
          <w:rFonts w:cs="Times New Roman"/>
          <w:b w:val="0"/>
          <w:sz w:val="20"/>
          <w:szCs w:val="20"/>
        </w:rPr>
        <w:t xml:space="preserve"> Раздел заполняется при согласовании Застройщика в рамках программы «ВОЕННАЯ ИПОТЕКА»</w:t>
      </w:r>
    </w:p>
    <w:p w:rsidR="00FA0992" w:rsidRPr="009B130F" w:rsidRDefault="009B130F" w:rsidP="009B130F">
      <w:pPr>
        <w:ind w:firstLine="0"/>
        <w:jc w:val="left"/>
        <w:rPr>
          <w:rFonts w:ascii="Times New Roman" w:hAnsi="Times New Roman"/>
          <w:bCs/>
          <w:szCs w:val="24"/>
        </w:rPr>
      </w:pPr>
      <w:r w:rsidRPr="004C6D34">
        <w:rPr>
          <w:sz w:val="20"/>
        </w:rPr>
        <w:t>**Уполномоченное лицо, имеющее право подписи</w:t>
      </w:r>
    </w:p>
    <w:sectPr w:rsidR="00FA0992" w:rsidRPr="009B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E3"/>
    <w:rsid w:val="00483841"/>
    <w:rsid w:val="009B130F"/>
    <w:rsid w:val="00E32AE3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37ED-B6D8-4D0F-8ABB-D4F28B18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0F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аля1"/>
    <w:basedOn w:val="a"/>
    <w:link w:val="10"/>
    <w:qFormat/>
    <w:rsid w:val="009B130F"/>
    <w:pPr>
      <w:keepNext/>
      <w:autoSpaceDE w:val="0"/>
      <w:autoSpaceDN w:val="0"/>
      <w:ind w:firstLine="0"/>
    </w:pPr>
    <w:rPr>
      <w:rFonts w:ascii="Times New Roman" w:hAnsi="Times New Roman" w:cs="TimesET"/>
      <w:b/>
      <w:bCs/>
      <w:sz w:val="28"/>
      <w:szCs w:val="28"/>
    </w:rPr>
  </w:style>
  <w:style w:type="character" w:customStyle="1" w:styleId="10">
    <w:name w:val="валя1 Знак"/>
    <w:link w:val="1"/>
    <w:rsid w:val="009B130F"/>
    <w:rPr>
      <w:rFonts w:ascii="Times New Roman" w:eastAsia="Times New Roman" w:hAnsi="Times New Roman" w:cs="TimesET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Ирина Борисовна</dc:creator>
  <cp:keywords/>
  <dc:description/>
  <cp:lastModifiedBy>Борисова Мария Леонидовна</cp:lastModifiedBy>
  <cp:revision>2</cp:revision>
  <dcterms:created xsi:type="dcterms:W3CDTF">2018-10-10T11:56:00Z</dcterms:created>
  <dcterms:modified xsi:type="dcterms:W3CDTF">2018-10-10T11:56:00Z</dcterms:modified>
</cp:coreProperties>
</file>